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spacing w:line="360" w:lineRule="auto"/>
        <w:rPr>
          <w:rFonts w:ascii="Average" w:cs="Average" w:eastAsia="Average" w:hAnsi="Average"/>
          <w:sz w:val="44"/>
          <w:szCs w:val="44"/>
        </w:rPr>
      </w:pPr>
      <w:bookmarkStart w:colFirst="0" w:colLast="0" w:name="_uow6fb8r9vr9" w:id="0"/>
      <w:bookmarkEnd w:id="0"/>
      <w:r w:rsidDel="00000000" w:rsidR="00000000" w:rsidRPr="00000000">
        <w:rPr>
          <w:rFonts w:ascii="Average" w:cs="Average" w:eastAsia="Average" w:hAnsi="Average"/>
          <w:sz w:val="44"/>
          <w:szCs w:val="44"/>
          <w:rtl w:val="0"/>
        </w:rPr>
        <w:t xml:space="preserve">Are you worried that you might have crossed someone’s boundaries?</w:t>
      </w:r>
    </w:p>
    <w:p w:rsidR="00000000" w:rsidDel="00000000" w:rsidP="00000000" w:rsidRDefault="00000000" w:rsidRPr="00000000" w14:paraId="00000002">
      <w:pPr>
        <w:spacing w:line="360" w:lineRule="auto"/>
        <w:jc w:val="both"/>
        <w:rPr>
          <w:rFonts w:ascii="Average" w:cs="Average" w:eastAsia="Average" w:hAnsi="Average"/>
        </w:rPr>
      </w:pPr>
      <w:r w:rsidDel="00000000" w:rsidR="00000000" w:rsidRPr="00000000">
        <w:rPr>
          <w:rFonts w:ascii="Average" w:cs="Average" w:eastAsia="Average" w:hAnsi="Average"/>
          <w:rtl w:val="0"/>
        </w:rPr>
        <w:t xml:space="preserve">For you who are worried that you might have acted in a way that crossed someone’s boundaries.</w:t>
      </w:r>
    </w:p>
    <w:p w:rsidR="00000000" w:rsidDel="00000000" w:rsidP="00000000" w:rsidRDefault="00000000" w:rsidRPr="00000000" w14:paraId="00000003">
      <w:pPr>
        <w:spacing w:line="360" w:lineRule="auto"/>
        <w:jc w:val="both"/>
        <w:rPr>
          <w:rFonts w:ascii="Average" w:cs="Average" w:eastAsia="Average" w:hAnsi="Average"/>
        </w:rPr>
      </w:pPr>
      <w:r w:rsidDel="00000000" w:rsidR="00000000" w:rsidRPr="00000000">
        <w:rPr>
          <w:rFonts w:ascii="Average" w:cs="Average" w:eastAsia="Average" w:hAnsi="Average"/>
          <w:rtl w:val="0"/>
        </w:rPr>
        <w:t xml:space="preserve">Whether you are a woman, man, non-binary or other, this document is written for you. It cannot give you the definite answer on what to do, but it will offer help and support in a difficult situation.</w:t>
      </w:r>
      <w:r w:rsidDel="00000000" w:rsidR="00000000" w:rsidRPr="00000000">
        <w:rPr>
          <w:rtl w:val="0"/>
        </w:rPr>
      </w:r>
    </w:p>
    <w:p w:rsidR="00000000" w:rsidDel="00000000" w:rsidP="00000000" w:rsidRDefault="00000000" w:rsidRPr="00000000" w14:paraId="00000004">
      <w:pPr>
        <w:spacing w:line="360" w:lineRule="auto"/>
        <w:jc w:val="both"/>
        <w:rPr>
          <w:rFonts w:ascii="Average" w:cs="Average" w:eastAsia="Average" w:hAnsi="Average"/>
        </w:rPr>
      </w:pPr>
      <w:r w:rsidDel="00000000" w:rsidR="00000000" w:rsidRPr="00000000">
        <w:rPr>
          <w:rtl w:val="0"/>
        </w:rPr>
      </w:r>
    </w:p>
    <w:p w:rsidR="00000000" w:rsidDel="00000000" w:rsidP="00000000" w:rsidRDefault="00000000" w:rsidRPr="00000000" w14:paraId="00000005">
      <w:pPr>
        <w:pStyle w:val="Heading2"/>
        <w:spacing w:line="360" w:lineRule="auto"/>
        <w:jc w:val="both"/>
        <w:rPr>
          <w:rFonts w:ascii="Average" w:cs="Average" w:eastAsia="Average" w:hAnsi="Average"/>
          <w:b w:val="1"/>
          <w:bCs w:val="1"/>
          <w:sz w:val="26"/>
          <w:szCs w:val="26"/>
        </w:rPr>
      </w:pPr>
      <w:bookmarkStart w:colFirst="0" w:colLast="0" w:name="_gib0rx1e8ulo" w:id="1"/>
      <w:bookmarkEnd w:id="1"/>
      <w:r w:rsidDel="00000000" w:rsidR="00000000" w:rsidRPr="00000000">
        <w:rPr>
          <w:rFonts w:ascii="Average" w:cs="Average" w:eastAsia="Average" w:hAnsi="Average"/>
          <w:b w:val="1"/>
          <w:bCs w:val="1"/>
          <w:sz w:val="26"/>
          <w:szCs w:val="26"/>
          <w:rtl w:val="0"/>
        </w:rPr>
        <w:t xml:space="preserve">Listen and understand</w:t>
      </w:r>
    </w:p>
    <w:p w:rsidR="00000000" w:rsidDel="00000000" w:rsidP="00000000" w:rsidRDefault="00000000" w:rsidRPr="00000000" w14:paraId="00000006">
      <w:pPr>
        <w:spacing w:line="360" w:lineRule="auto"/>
        <w:jc w:val="both"/>
        <w:rPr>
          <w:rFonts w:ascii="Average" w:cs="Average" w:eastAsia="Average" w:hAnsi="Average"/>
        </w:rPr>
      </w:pPr>
      <w:r w:rsidDel="00000000" w:rsidR="00000000" w:rsidRPr="00000000">
        <w:rPr>
          <w:rFonts w:ascii="Average" w:cs="Average" w:eastAsia="Average" w:hAnsi="Average"/>
          <w:rtl w:val="0"/>
        </w:rPr>
        <w:t xml:space="preserve">If you experience someone saying that they feel unsafe, get upset, feel offended, or if they set a boundary in any other way, stop and listen without explaining or defending yourself. Let them speak and listen to their experience. You don’t have to agree with everything they say, but it’s a good starting point to respect that they feel you crossed a boundary.</w:t>
      </w:r>
      <w:r w:rsidDel="00000000" w:rsidR="00000000" w:rsidRPr="00000000">
        <w:rPr>
          <w:rtl w:val="0"/>
        </w:rPr>
      </w:r>
    </w:p>
    <w:p w:rsidR="00000000" w:rsidDel="00000000" w:rsidP="00000000" w:rsidRDefault="00000000" w:rsidRPr="00000000" w14:paraId="00000007">
      <w:pPr>
        <w:spacing w:line="360" w:lineRule="auto"/>
        <w:jc w:val="both"/>
        <w:rPr>
          <w:rFonts w:ascii="Average" w:cs="Average" w:eastAsia="Average" w:hAnsi="Average"/>
        </w:rPr>
      </w:pPr>
      <w:r w:rsidDel="00000000" w:rsidR="00000000" w:rsidRPr="00000000">
        <w:rPr>
          <w:rtl w:val="0"/>
        </w:rPr>
      </w:r>
    </w:p>
    <w:p w:rsidR="00000000" w:rsidDel="00000000" w:rsidP="00000000" w:rsidRDefault="00000000" w:rsidRPr="00000000" w14:paraId="00000008">
      <w:pPr>
        <w:pStyle w:val="Heading2"/>
        <w:spacing w:line="360" w:lineRule="auto"/>
        <w:jc w:val="both"/>
        <w:rPr>
          <w:rFonts w:ascii="Average" w:cs="Average" w:eastAsia="Average" w:hAnsi="Average"/>
          <w:b w:val="1"/>
          <w:bCs w:val="1"/>
          <w:sz w:val="26"/>
          <w:szCs w:val="26"/>
        </w:rPr>
      </w:pPr>
      <w:bookmarkStart w:colFirst="0" w:colLast="0" w:name="_a0hy6xslw5vo" w:id="2"/>
      <w:bookmarkEnd w:id="2"/>
      <w:r w:rsidDel="00000000" w:rsidR="00000000" w:rsidRPr="00000000">
        <w:rPr>
          <w:rFonts w:ascii="Average" w:cs="Average" w:eastAsia="Average" w:hAnsi="Average"/>
          <w:b w:val="1"/>
          <w:bCs w:val="1"/>
          <w:sz w:val="26"/>
          <w:szCs w:val="26"/>
          <w:rtl w:val="0"/>
        </w:rPr>
        <w:t xml:space="preserve">Apologise and stop your behaviour</w:t>
      </w:r>
    </w:p>
    <w:p w:rsidR="00000000" w:rsidDel="00000000" w:rsidP="00000000" w:rsidRDefault="00000000" w:rsidRPr="00000000" w14:paraId="00000009">
      <w:pPr>
        <w:spacing w:line="360" w:lineRule="auto"/>
        <w:jc w:val="both"/>
        <w:rPr>
          <w:rFonts w:ascii="Average" w:cs="Average" w:eastAsia="Average" w:hAnsi="Average"/>
        </w:rPr>
      </w:pPr>
      <w:r w:rsidDel="00000000" w:rsidR="00000000" w:rsidRPr="00000000">
        <w:rPr>
          <w:rFonts w:ascii="Average" w:cs="Average" w:eastAsia="Average" w:hAnsi="Average"/>
          <w:rtl w:val="0"/>
        </w:rPr>
        <w:t xml:space="preserve">If you’re worried that you have crossed someone’s boundaries, the first thing you need to consider is offering a sincere, unambiguous apology. You need to show that you take responsibility for your actions and explain to the person involved what you intend to do to ensure that your behaviour won’t repeat itself - and subsequently of course make an effort not to repeat or continue the behaviour. People who have had a bad experience often want to feel safe and be sure that it won’t happen again.</w:t>
      </w:r>
      <w:r w:rsidDel="00000000" w:rsidR="00000000" w:rsidRPr="00000000">
        <w:rPr>
          <w:rtl w:val="0"/>
        </w:rPr>
      </w:r>
    </w:p>
    <w:p w:rsidR="00000000" w:rsidDel="00000000" w:rsidP="00000000" w:rsidRDefault="00000000" w:rsidRPr="00000000" w14:paraId="0000000A">
      <w:pPr>
        <w:spacing w:line="360" w:lineRule="auto"/>
        <w:jc w:val="both"/>
        <w:rPr>
          <w:rFonts w:ascii="Average" w:cs="Average" w:eastAsia="Average" w:hAnsi="Average"/>
        </w:rPr>
      </w:pPr>
      <w:r w:rsidDel="00000000" w:rsidR="00000000" w:rsidRPr="00000000">
        <w:rPr>
          <w:rtl w:val="0"/>
        </w:rPr>
      </w:r>
    </w:p>
    <w:p w:rsidR="00000000" w:rsidDel="00000000" w:rsidP="00000000" w:rsidRDefault="00000000" w:rsidRPr="00000000" w14:paraId="0000000B">
      <w:pPr>
        <w:spacing w:line="360" w:lineRule="auto"/>
        <w:jc w:val="both"/>
        <w:rPr>
          <w:rFonts w:ascii="Average" w:cs="Average" w:eastAsia="Average" w:hAnsi="Average"/>
        </w:rPr>
      </w:pPr>
      <w:r w:rsidDel="00000000" w:rsidR="00000000" w:rsidRPr="00000000">
        <w:rPr>
          <w:rFonts w:ascii="Average" w:cs="Average" w:eastAsia="Average" w:hAnsi="Average"/>
          <w:rtl w:val="0"/>
        </w:rPr>
        <w:t xml:space="preserve">An insufficient apology might be something like: </w:t>
      </w:r>
      <w:r w:rsidDel="00000000" w:rsidR="00000000" w:rsidRPr="00000000">
        <w:rPr>
          <w:rFonts w:ascii="Average" w:cs="Average" w:eastAsia="Average" w:hAnsi="Average"/>
          <w:i w:val="1"/>
          <w:iCs w:val="1"/>
          <w:rtl w:val="0"/>
        </w:rPr>
        <w:t xml:space="preserve">“I’m sorry you feel that your boundaries were crossed”, “I’m sorry that you were upset”</w:t>
      </w:r>
      <w:r w:rsidDel="00000000" w:rsidR="00000000" w:rsidRPr="00000000">
        <w:rPr>
          <w:rFonts w:ascii="Average" w:cs="Average" w:eastAsia="Average" w:hAnsi="Average"/>
          <w:rtl w:val="0"/>
        </w:rPr>
        <w:t xml:space="preserve"> etc. It’s insufficient because it doesn’t demonstrate that the sender takes responsibility for their behaviour and/or what happened, but only acknowledges the other party’s emotions.</w:t>
      </w:r>
    </w:p>
    <w:p w:rsidR="00000000" w:rsidDel="00000000" w:rsidP="00000000" w:rsidRDefault="00000000" w:rsidRPr="00000000" w14:paraId="0000000C">
      <w:pPr>
        <w:spacing w:line="360" w:lineRule="auto"/>
        <w:jc w:val="both"/>
        <w:rPr>
          <w:rFonts w:ascii="Average" w:cs="Average" w:eastAsia="Average" w:hAnsi="Average"/>
        </w:rPr>
      </w:pPr>
      <w:r w:rsidDel="00000000" w:rsidR="00000000" w:rsidRPr="00000000">
        <w:rPr>
          <w:rtl w:val="0"/>
        </w:rPr>
      </w:r>
    </w:p>
    <w:p w:rsidR="00000000" w:rsidDel="00000000" w:rsidP="00000000" w:rsidRDefault="00000000" w:rsidRPr="00000000" w14:paraId="0000000D">
      <w:pPr>
        <w:spacing w:line="360" w:lineRule="auto"/>
        <w:jc w:val="both"/>
        <w:rPr>
          <w:rFonts w:ascii="Average" w:cs="Average" w:eastAsia="Average" w:hAnsi="Average"/>
        </w:rPr>
      </w:pPr>
      <w:r w:rsidDel="00000000" w:rsidR="00000000" w:rsidRPr="00000000">
        <w:rPr>
          <w:rFonts w:ascii="Average" w:cs="Average" w:eastAsia="Average" w:hAnsi="Average"/>
          <w:rtl w:val="0"/>
        </w:rPr>
        <w:t xml:space="preserve">A good apology doesn’t claim ownership over the other’s emotions or try to explain the reasoning behind the behaviour. A good apology demonstrates a responsibility for the behaviour not repeating itself towards others and that you have realised why the behaviour was harmful in the first place - it makes space for the other to say what they need.</w:t>
      </w:r>
    </w:p>
    <w:p w:rsidR="00000000" w:rsidDel="00000000" w:rsidP="00000000" w:rsidRDefault="00000000" w:rsidRPr="00000000" w14:paraId="0000000E">
      <w:pPr>
        <w:spacing w:line="360" w:lineRule="auto"/>
        <w:jc w:val="both"/>
        <w:rPr>
          <w:rFonts w:ascii="Average" w:cs="Average" w:eastAsia="Average" w:hAnsi="Average"/>
        </w:rPr>
      </w:pPr>
      <w:r w:rsidDel="00000000" w:rsidR="00000000" w:rsidRPr="00000000">
        <w:rPr>
          <w:rFonts w:ascii="Average" w:cs="Average" w:eastAsia="Average" w:hAnsi="Average"/>
          <w:rtl w:val="0"/>
        </w:rPr>
        <w:t xml:space="preserve">For example </w:t>
      </w:r>
      <w:r w:rsidDel="00000000" w:rsidR="00000000" w:rsidRPr="00000000">
        <w:rPr>
          <w:rFonts w:ascii="Average" w:cs="Average" w:eastAsia="Average" w:hAnsi="Average"/>
          <w:i w:val="1"/>
          <w:iCs w:val="1"/>
          <w:rtl w:val="0"/>
        </w:rPr>
        <w:t xml:space="preserve">“I’m sorry that I crossed your boundaries and caused you pain.”</w:t>
      </w:r>
      <w:r w:rsidDel="00000000" w:rsidR="00000000" w:rsidRPr="00000000">
        <w:rPr>
          <w:rtl w:val="0"/>
        </w:rPr>
      </w:r>
    </w:p>
    <w:p w:rsidR="00000000" w:rsidDel="00000000" w:rsidP="00000000" w:rsidRDefault="00000000" w:rsidRPr="00000000" w14:paraId="0000000F">
      <w:pPr>
        <w:spacing w:line="360" w:lineRule="auto"/>
        <w:jc w:val="both"/>
        <w:rPr>
          <w:rFonts w:ascii="Average" w:cs="Average" w:eastAsia="Average" w:hAnsi="Average"/>
        </w:rPr>
      </w:pPr>
      <w:r w:rsidDel="00000000" w:rsidR="00000000" w:rsidRPr="00000000">
        <w:rPr>
          <w:rFonts w:ascii="Average" w:cs="Average" w:eastAsia="Average" w:hAnsi="Average"/>
          <w:rtl w:val="0"/>
        </w:rPr>
        <w:t xml:space="preserve">It’s best to explain how your behaviour will change to make sure it won’t happen again.</w:t>
      </w:r>
    </w:p>
    <w:p w:rsidR="00000000" w:rsidDel="00000000" w:rsidP="00000000" w:rsidRDefault="00000000" w:rsidRPr="00000000" w14:paraId="00000010">
      <w:pPr>
        <w:spacing w:line="360" w:lineRule="auto"/>
        <w:jc w:val="both"/>
        <w:rPr>
          <w:rFonts w:ascii="Average" w:cs="Average" w:eastAsia="Average" w:hAnsi="Average"/>
          <w:i w:val="1"/>
          <w:iCs w:val="1"/>
        </w:rPr>
      </w:pPr>
      <w:r w:rsidDel="00000000" w:rsidR="00000000" w:rsidRPr="00000000">
        <w:rPr>
          <w:rFonts w:ascii="Average" w:cs="Average" w:eastAsia="Average" w:hAnsi="Average"/>
          <w:rtl w:val="0"/>
        </w:rPr>
        <w:t xml:space="preserve">For example </w:t>
      </w:r>
      <w:r w:rsidDel="00000000" w:rsidR="00000000" w:rsidRPr="00000000">
        <w:rPr>
          <w:rFonts w:ascii="Average" w:cs="Average" w:eastAsia="Average" w:hAnsi="Average"/>
          <w:i w:val="1"/>
          <w:iCs w:val="1"/>
          <w:rtl w:val="0"/>
        </w:rPr>
        <w:t xml:space="preserve">“I will never again touch another person’s private parts without explicit consent. I recognise that this crosses boundaries, and it’s my responsibility.”</w:t>
      </w:r>
    </w:p>
    <w:p w:rsidR="00000000" w:rsidDel="00000000" w:rsidP="00000000" w:rsidRDefault="00000000" w:rsidRPr="00000000" w14:paraId="00000011">
      <w:pPr>
        <w:spacing w:line="360" w:lineRule="auto"/>
        <w:jc w:val="both"/>
        <w:rPr>
          <w:rFonts w:ascii="Average" w:cs="Average" w:eastAsia="Average" w:hAnsi="Average"/>
        </w:rPr>
      </w:pPr>
      <w:r w:rsidDel="00000000" w:rsidR="00000000" w:rsidRPr="00000000">
        <w:rPr>
          <w:rtl w:val="0"/>
        </w:rPr>
      </w:r>
    </w:p>
    <w:p w:rsidR="00000000" w:rsidDel="00000000" w:rsidP="00000000" w:rsidRDefault="00000000" w:rsidRPr="00000000" w14:paraId="00000012">
      <w:pPr>
        <w:spacing w:line="360" w:lineRule="auto"/>
        <w:jc w:val="both"/>
        <w:rPr>
          <w:rFonts w:ascii="Average" w:cs="Average" w:eastAsia="Average" w:hAnsi="Average"/>
          <w:i w:val="1"/>
          <w:iCs w:val="1"/>
        </w:rPr>
      </w:pPr>
      <w:r w:rsidDel="00000000" w:rsidR="00000000" w:rsidRPr="00000000">
        <w:rPr>
          <w:rFonts w:ascii="Average" w:cs="Average" w:eastAsia="Average" w:hAnsi="Average"/>
          <w:rtl w:val="0"/>
        </w:rPr>
        <w:t xml:space="preserve">Offering an apology doesn’t mean that the person whose boundaries you might have crossed is ready to receive it. It’s important to respect their needs and not pressure them to change their mind. If you need the person in question to know that you’re ready to apologise, you might say: </w:t>
      </w:r>
      <w:r w:rsidDel="00000000" w:rsidR="00000000" w:rsidRPr="00000000">
        <w:rPr>
          <w:rFonts w:ascii="Average" w:cs="Average" w:eastAsia="Average" w:hAnsi="Average"/>
          <w:i w:val="1"/>
          <w:iCs w:val="1"/>
          <w:rtl w:val="0"/>
        </w:rPr>
        <w:t xml:space="preserve">“I respect your needs. If you ever want an apology I’m ready to offer one - no matter how far in the future that might be.”</w:t>
      </w:r>
    </w:p>
    <w:p w:rsidR="00000000" w:rsidDel="00000000" w:rsidP="00000000" w:rsidRDefault="00000000" w:rsidRPr="00000000" w14:paraId="00000013">
      <w:pPr>
        <w:spacing w:line="360" w:lineRule="auto"/>
        <w:jc w:val="both"/>
        <w:rPr>
          <w:rFonts w:ascii="Average" w:cs="Average" w:eastAsia="Average" w:hAnsi="Average"/>
        </w:rPr>
      </w:pPr>
      <w:r w:rsidDel="00000000" w:rsidR="00000000" w:rsidRPr="00000000">
        <w:rPr>
          <w:rtl w:val="0"/>
        </w:rPr>
      </w:r>
    </w:p>
    <w:p w:rsidR="00000000" w:rsidDel="00000000" w:rsidP="00000000" w:rsidRDefault="00000000" w:rsidRPr="00000000" w14:paraId="00000014">
      <w:pPr>
        <w:spacing w:line="360" w:lineRule="auto"/>
        <w:jc w:val="both"/>
        <w:rPr>
          <w:rFonts w:ascii="Average" w:cs="Average" w:eastAsia="Average" w:hAnsi="Average"/>
        </w:rPr>
      </w:pPr>
      <w:r w:rsidDel="00000000" w:rsidR="00000000" w:rsidRPr="00000000">
        <w:rPr>
          <w:rFonts w:ascii="Average" w:cs="Average" w:eastAsia="Average" w:hAnsi="Average"/>
          <w:rtl w:val="0"/>
        </w:rPr>
        <w:t xml:space="preserve">If you struggle to apologise, there are many online resources that can explain what’s needed for a good, sincere apology and help you practise.</w:t>
      </w:r>
    </w:p>
    <w:p w:rsidR="00000000" w:rsidDel="00000000" w:rsidP="00000000" w:rsidRDefault="00000000" w:rsidRPr="00000000" w14:paraId="00000015">
      <w:pPr>
        <w:spacing w:line="360" w:lineRule="auto"/>
        <w:jc w:val="both"/>
        <w:rPr>
          <w:rFonts w:ascii="Average" w:cs="Average" w:eastAsia="Average" w:hAnsi="Average"/>
        </w:rPr>
      </w:pPr>
      <w:r w:rsidDel="00000000" w:rsidR="00000000" w:rsidRPr="00000000">
        <w:rPr>
          <w:rtl w:val="0"/>
        </w:rPr>
      </w:r>
    </w:p>
    <w:p w:rsidR="00000000" w:rsidDel="00000000" w:rsidP="00000000" w:rsidRDefault="00000000" w:rsidRPr="00000000" w14:paraId="00000016">
      <w:pPr>
        <w:pStyle w:val="Heading2"/>
        <w:spacing w:line="360" w:lineRule="auto"/>
        <w:jc w:val="both"/>
        <w:rPr>
          <w:rFonts w:ascii="Average" w:cs="Average" w:eastAsia="Average" w:hAnsi="Average"/>
          <w:b w:val="1"/>
          <w:bCs w:val="1"/>
          <w:sz w:val="26"/>
          <w:szCs w:val="26"/>
        </w:rPr>
      </w:pPr>
      <w:bookmarkStart w:colFirst="0" w:colLast="0" w:name="_9mzy0n6zfnxd" w:id="3"/>
      <w:bookmarkEnd w:id="3"/>
      <w:r w:rsidDel="00000000" w:rsidR="00000000" w:rsidRPr="00000000">
        <w:rPr>
          <w:rFonts w:ascii="Average" w:cs="Average" w:eastAsia="Average" w:hAnsi="Average"/>
          <w:b w:val="1"/>
          <w:bCs w:val="1"/>
          <w:sz w:val="26"/>
          <w:szCs w:val="26"/>
          <w:rtl w:val="0"/>
        </w:rPr>
        <w:t xml:space="preserve">Find someone to help you communicate</w:t>
      </w:r>
    </w:p>
    <w:p w:rsidR="00000000" w:rsidDel="00000000" w:rsidP="00000000" w:rsidRDefault="00000000" w:rsidRPr="00000000" w14:paraId="00000017">
      <w:pPr>
        <w:spacing w:line="360" w:lineRule="auto"/>
        <w:jc w:val="both"/>
        <w:rPr>
          <w:rFonts w:ascii="Average" w:cs="Average" w:eastAsia="Average" w:hAnsi="Average"/>
        </w:rPr>
      </w:pPr>
      <w:r w:rsidDel="00000000" w:rsidR="00000000" w:rsidRPr="00000000">
        <w:rPr>
          <w:rFonts w:ascii="Average" w:cs="Average" w:eastAsia="Average" w:hAnsi="Average"/>
          <w:rtl w:val="0"/>
        </w:rPr>
        <w:t xml:space="preserve">If you’re worried that the person involved will be uncomfortable speaking to you and hearing your apology, you could ask someone trusted by both yourself and the other person to help with the communication between you. If the incident happened at an event you can approach the safety persons or organisers who can help you communicate and make sure that you both move on in the best way possible. If the other person doesn’t want to talk, you need to respect this.</w:t>
      </w:r>
      <w:r w:rsidDel="00000000" w:rsidR="00000000" w:rsidRPr="00000000">
        <w:rPr>
          <w:rtl w:val="0"/>
        </w:rPr>
      </w:r>
    </w:p>
    <w:p w:rsidR="00000000" w:rsidDel="00000000" w:rsidP="00000000" w:rsidRDefault="00000000" w:rsidRPr="00000000" w14:paraId="00000018">
      <w:pPr>
        <w:spacing w:line="360" w:lineRule="auto"/>
        <w:jc w:val="both"/>
        <w:rPr>
          <w:rFonts w:ascii="Average" w:cs="Average" w:eastAsia="Average" w:hAnsi="Average"/>
        </w:rPr>
      </w:pPr>
      <w:r w:rsidDel="00000000" w:rsidR="00000000" w:rsidRPr="00000000">
        <w:rPr>
          <w:rtl w:val="0"/>
        </w:rPr>
      </w:r>
    </w:p>
    <w:p w:rsidR="00000000" w:rsidDel="00000000" w:rsidP="00000000" w:rsidRDefault="00000000" w:rsidRPr="00000000" w14:paraId="00000019">
      <w:pPr>
        <w:pStyle w:val="Heading2"/>
        <w:spacing w:line="360" w:lineRule="auto"/>
        <w:jc w:val="both"/>
        <w:rPr>
          <w:rFonts w:ascii="Average" w:cs="Average" w:eastAsia="Average" w:hAnsi="Average"/>
          <w:b w:val="1"/>
          <w:bCs w:val="1"/>
          <w:sz w:val="26"/>
          <w:szCs w:val="26"/>
        </w:rPr>
      </w:pPr>
      <w:bookmarkStart w:colFirst="0" w:colLast="0" w:name="_ye9fafp8e3vn" w:id="4"/>
      <w:bookmarkEnd w:id="4"/>
      <w:r w:rsidDel="00000000" w:rsidR="00000000" w:rsidRPr="00000000">
        <w:rPr>
          <w:rFonts w:ascii="Average" w:cs="Average" w:eastAsia="Average" w:hAnsi="Average"/>
          <w:b w:val="1"/>
          <w:bCs w:val="1"/>
          <w:sz w:val="26"/>
          <w:szCs w:val="26"/>
          <w:rtl w:val="0"/>
        </w:rPr>
        <w:t xml:space="preserve">If you both feel that your boundaries have been crossed</w:t>
      </w:r>
    </w:p>
    <w:p w:rsidR="00000000" w:rsidDel="00000000" w:rsidP="00000000" w:rsidRDefault="00000000" w:rsidRPr="00000000" w14:paraId="0000001A">
      <w:pPr>
        <w:spacing w:line="360" w:lineRule="auto"/>
        <w:jc w:val="both"/>
        <w:rPr>
          <w:rFonts w:ascii="Average" w:cs="Average" w:eastAsia="Average" w:hAnsi="Average"/>
        </w:rPr>
      </w:pPr>
      <w:r w:rsidDel="00000000" w:rsidR="00000000" w:rsidRPr="00000000">
        <w:rPr>
          <w:rFonts w:ascii="Average" w:cs="Average" w:eastAsia="Average" w:hAnsi="Average"/>
          <w:rtl w:val="0"/>
        </w:rPr>
        <w:t xml:space="preserve">In situations in which both parties feel that their boundaries were crossed, it’s a good idea to find someone to help mediate between you. It’s important to figure out how to respect and acknowledge both parties’ experiences as well as address the intentions behind the behaviour. Even if you both feel that you need an apology from the other party, it is still important to acknowledge and take responsibility for your own potentially boundary-crossing behaviour and make sure it won’t happen again in other (or similar) contexts.</w:t>
      </w:r>
      <w:r w:rsidDel="00000000" w:rsidR="00000000" w:rsidRPr="00000000">
        <w:rPr>
          <w:rtl w:val="0"/>
        </w:rPr>
      </w:r>
    </w:p>
    <w:p w:rsidR="00000000" w:rsidDel="00000000" w:rsidP="00000000" w:rsidRDefault="00000000" w:rsidRPr="00000000" w14:paraId="0000001B">
      <w:pPr>
        <w:spacing w:line="360" w:lineRule="auto"/>
        <w:jc w:val="both"/>
        <w:rPr>
          <w:rFonts w:ascii="Average" w:cs="Average" w:eastAsia="Average" w:hAnsi="Average"/>
        </w:rPr>
      </w:pPr>
      <w:r w:rsidDel="00000000" w:rsidR="00000000" w:rsidRPr="00000000">
        <w:rPr>
          <w:rtl w:val="0"/>
        </w:rPr>
      </w:r>
    </w:p>
    <w:p w:rsidR="00000000" w:rsidDel="00000000" w:rsidP="00000000" w:rsidRDefault="00000000" w:rsidRPr="00000000" w14:paraId="0000001C">
      <w:pPr>
        <w:pStyle w:val="Heading2"/>
        <w:spacing w:line="360" w:lineRule="auto"/>
        <w:jc w:val="both"/>
        <w:rPr>
          <w:rFonts w:ascii="Average" w:cs="Average" w:eastAsia="Average" w:hAnsi="Average"/>
          <w:b w:val="1"/>
          <w:bCs w:val="1"/>
          <w:sz w:val="26"/>
          <w:szCs w:val="26"/>
        </w:rPr>
      </w:pPr>
      <w:bookmarkStart w:colFirst="0" w:colLast="0" w:name="_wzb4k8uf2tm6" w:id="5"/>
      <w:bookmarkEnd w:id="5"/>
      <w:r w:rsidDel="00000000" w:rsidR="00000000" w:rsidRPr="00000000">
        <w:rPr>
          <w:rFonts w:ascii="Average" w:cs="Average" w:eastAsia="Average" w:hAnsi="Average"/>
          <w:b w:val="1"/>
          <w:bCs w:val="1"/>
          <w:sz w:val="26"/>
          <w:szCs w:val="26"/>
          <w:rtl w:val="0"/>
        </w:rPr>
        <w:t xml:space="preserve">Would you like to know more?</w:t>
      </w:r>
    </w:p>
    <w:p w:rsidR="00000000" w:rsidDel="00000000" w:rsidP="00000000" w:rsidRDefault="00000000" w:rsidRPr="00000000" w14:paraId="0000001D">
      <w:pPr>
        <w:spacing w:line="360" w:lineRule="auto"/>
        <w:jc w:val="both"/>
        <w:rPr/>
      </w:pPr>
      <w:r w:rsidDel="00000000" w:rsidR="00000000" w:rsidRPr="00000000">
        <w:rPr>
          <w:rFonts w:ascii="Average" w:cs="Average" w:eastAsia="Average" w:hAnsi="Average"/>
          <w:rtl w:val="0"/>
        </w:rPr>
        <w:t xml:space="preserve">Right To Be has a guide for how to respond if you were disrespectful or crossed someone’s boundaries: </w:t>
      </w:r>
      <w:hyperlink r:id="rId6">
        <w:r w:rsidDel="00000000" w:rsidR="00000000" w:rsidRPr="00000000">
          <w:rPr>
            <w:rFonts w:ascii="Average" w:cs="Average" w:eastAsia="Average" w:hAnsi="Average"/>
            <w:color w:val="1155cc"/>
            <w:u w:val="single"/>
            <w:rtl w:val="0"/>
          </w:rPr>
          <w:t xml:space="preserve">https://righttobe.org/guides/how-to-respond-if-you-were-disrespectful/</w:t>
        </w:r>
      </w:hyperlink>
      <w:r w:rsidDel="00000000" w:rsidR="00000000" w:rsidRPr="00000000">
        <w:rPr>
          <w:rFonts w:ascii="Average" w:cs="Average" w:eastAsia="Average" w:hAnsi="Average"/>
          <w:rtl w:val="0"/>
        </w:rPr>
        <w:t xml:space="preserve"> </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rage">
    <w:embedRegular w:fontKey="{00000000-0000-0000-0000-000000000000}" r:id="rId1"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righttobe.org/guides/how-to-respond-if-you-were-disrespectful/"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Average-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